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AD" w:rsidRPr="00B70742" w:rsidRDefault="008404AD" w:rsidP="00B70742">
      <w:pPr>
        <w:widowControl w:val="0"/>
        <w:tabs>
          <w:tab w:val="left" w:pos="567"/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98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9"/>
        <w:gridCol w:w="1985"/>
        <w:gridCol w:w="1276"/>
        <w:gridCol w:w="1559"/>
        <w:gridCol w:w="3919"/>
      </w:tblGrid>
      <w:tr w:rsidR="008404AD" w:rsidRPr="008404AD" w:rsidTr="00B70742">
        <w:trPr>
          <w:trHeight w:val="1141"/>
        </w:trPr>
        <w:tc>
          <w:tcPr>
            <w:tcW w:w="1129" w:type="dxa"/>
            <w:vAlign w:val="center"/>
          </w:tcPr>
          <w:p w:rsidR="008404AD" w:rsidRPr="00190E72" w:rsidRDefault="008404AD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90E72">
              <w:rPr>
                <w:rFonts w:ascii="Times New Roman" w:hAnsi="Times New Roman"/>
                <w:color w:val="auto"/>
                <w:lang w:val="ru-RU"/>
              </w:rPr>
              <w:t>Направленность</w:t>
            </w:r>
          </w:p>
        </w:tc>
        <w:tc>
          <w:tcPr>
            <w:tcW w:w="1985" w:type="dxa"/>
            <w:vAlign w:val="center"/>
          </w:tcPr>
          <w:p w:rsidR="008404AD" w:rsidRPr="00190E72" w:rsidRDefault="008404AD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90E72">
              <w:rPr>
                <w:rFonts w:ascii="Times New Roman" w:hAnsi="Times New Roman"/>
                <w:color w:val="auto"/>
              </w:rPr>
              <w:t>Образовател</w:t>
            </w:r>
            <w:r w:rsidRPr="00190E72">
              <w:rPr>
                <w:rFonts w:ascii="Times New Roman" w:hAnsi="Times New Roman"/>
                <w:color w:val="auto"/>
                <w:lang w:val="ru-RU"/>
              </w:rPr>
              <w:t>ь</w:t>
            </w:r>
            <w:r w:rsidRPr="00190E72">
              <w:rPr>
                <w:rFonts w:ascii="Times New Roman" w:hAnsi="Times New Roman"/>
                <w:color w:val="auto"/>
              </w:rPr>
              <w:t>ные</w:t>
            </w:r>
            <w:proofErr w:type="spellEnd"/>
            <w:r w:rsidRPr="00190E72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90E72">
              <w:rPr>
                <w:rFonts w:ascii="Times New Roman" w:hAnsi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1276" w:type="dxa"/>
            <w:vAlign w:val="center"/>
          </w:tcPr>
          <w:p w:rsidR="008404AD" w:rsidRPr="00190E72" w:rsidRDefault="008404AD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90E72">
              <w:rPr>
                <w:rFonts w:ascii="Times New Roman" w:hAnsi="Times New Roman"/>
                <w:color w:val="auto"/>
              </w:rPr>
              <w:t>Срок</w:t>
            </w:r>
            <w:proofErr w:type="spellEnd"/>
          </w:p>
          <w:p w:rsidR="008404AD" w:rsidRPr="00190E72" w:rsidRDefault="008404AD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90E72">
              <w:rPr>
                <w:rFonts w:ascii="Times New Roman" w:hAnsi="Times New Roman"/>
                <w:color w:val="auto"/>
              </w:rPr>
              <w:t>реализации</w:t>
            </w:r>
            <w:proofErr w:type="spellEnd"/>
          </w:p>
        </w:tc>
        <w:tc>
          <w:tcPr>
            <w:tcW w:w="1559" w:type="dxa"/>
            <w:vAlign w:val="center"/>
          </w:tcPr>
          <w:p w:rsidR="008404AD" w:rsidRPr="00190E72" w:rsidRDefault="008404AD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</w:rPr>
            </w:pPr>
            <w:r w:rsidRPr="00190E72">
              <w:rPr>
                <w:rFonts w:ascii="Times New Roman" w:hAnsi="Times New Roman"/>
                <w:color w:val="auto"/>
              </w:rPr>
              <w:t>Возраст</w:t>
            </w:r>
          </w:p>
          <w:p w:rsidR="008404AD" w:rsidRPr="00190E72" w:rsidRDefault="008404AD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90E72">
              <w:rPr>
                <w:rFonts w:ascii="Times New Roman" w:hAnsi="Times New Roman"/>
                <w:color w:val="auto"/>
              </w:rPr>
              <w:t>обучающихся</w:t>
            </w:r>
            <w:proofErr w:type="spellEnd"/>
          </w:p>
        </w:tc>
        <w:tc>
          <w:tcPr>
            <w:tcW w:w="3919" w:type="dxa"/>
            <w:vAlign w:val="center"/>
          </w:tcPr>
          <w:p w:rsidR="008404AD" w:rsidRPr="00181F4B" w:rsidRDefault="008404AD" w:rsidP="00181F4B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181F4B">
              <w:rPr>
                <w:rFonts w:ascii="Times New Roman" w:hAnsi="Times New Roman"/>
                <w:color w:val="auto"/>
                <w:lang w:val="ru-RU"/>
              </w:rPr>
              <w:t>Цель программы</w:t>
            </w:r>
          </w:p>
        </w:tc>
      </w:tr>
      <w:tr w:rsidR="00181F4B" w:rsidRPr="00181F4B" w:rsidTr="00B70742">
        <w:trPr>
          <w:trHeight w:val="1248"/>
        </w:trPr>
        <w:tc>
          <w:tcPr>
            <w:tcW w:w="1129" w:type="dxa"/>
            <w:vMerge w:val="restart"/>
            <w:textDirection w:val="btLr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Естественнонаучная</w:t>
            </w:r>
          </w:p>
        </w:tc>
        <w:tc>
          <w:tcPr>
            <w:tcW w:w="1985" w:type="dxa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Эрудит</w:t>
            </w: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11-1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919" w:type="dxa"/>
            <w:vMerge w:val="restart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-расширение и углубление знаний учащихся по  математике,</w:t>
            </w:r>
          </w:p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-привитие интереса  к математике, </w:t>
            </w:r>
          </w:p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-развитие математического кругозора, логического мышления, </w:t>
            </w:r>
          </w:p>
          <w:p w:rsidR="00181F4B" w:rsidRPr="00181F4B" w:rsidRDefault="00181F4B" w:rsidP="00181F4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-воспитание настойчивости,  инициативы,</w:t>
            </w:r>
          </w:p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-развитие наблюдательности, умения нестандартно мыслить.</w:t>
            </w:r>
          </w:p>
        </w:tc>
      </w:tr>
      <w:tr w:rsidR="00181F4B" w:rsidRPr="008404AD" w:rsidTr="00B70742">
        <w:trPr>
          <w:trHeight w:val="1420"/>
        </w:trPr>
        <w:tc>
          <w:tcPr>
            <w:tcW w:w="1129" w:type="dxa"/>
            <w:vMerge/>
            <w:textDirection w:val="btLr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Эрудит</w:t>
            </w: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8404A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11-18</w:t>
            </w:r>
          </w:p>
        </w:tc>
        <w:tc>
          <w:tcPr>
            <w:tcW w:w="3919" w:type="dxa"/>
            <w:vMerge/>
          </w:tcPr>
          <w:p w:rsidR="00181F4B" w:rsidRPr="00181F4B" w:rsidRDefault="00181F4B" w:rsidP="00181F4B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181F4B" w:rsidRPr="008404AD" w:rsidTr="00B70742">
        <w:trPr>
          <w:trHeight w:val="1420"/>
        </w:trPr>
        <w:tc>
          <w:tcPr>
            <w:tcW w:w="1129" w:type="dxa"/>
            <w:vMerge/>
            <w:textDirection w:val="btLr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674BA5" w:rsidRDefault="00181F4B" w:rsidP="00F97C66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sz w:val="28"/>
                <w:szCs w:val="28"/>
                <w:lang w:val="ru-RU"/>
              </w:rPr>
              <w:t>«Человек и его здоровье»</w:t>
            </w:r>
          </w:p>
        </w:tc>
        <w:tc>
          <w:tcPr>
            <w:tcW w:w="1276" w:type="dxa"/>
            <w:vAlign w:val="center"/>
          </w:tcPr>
          <w:p w:rsidR="00181F4B" w:rsidRPr="00674BA5" w:rsidRDefault="00181F4B" w:rsidP="00F97C66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81F4B" w:rsidRPr="00674BA5" w:rsidRDefault="00181F4B" w:rsidP="00F97C66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sz w:val="28"/>
                <w:szCs w:val="28"/>
                <w:lang w:val="ru-RU"/>
              </w:rPr>
              <w:t>14-17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kern w:val="28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iCs/>
                <w:kern w:val="28"/>
                <w:sz w:val="28"/>
                <w:szCs w:val="28"/>
                <w:lang w:val="ru-RU"/>
              </w:rPr>
              <w:t>углублённое изучение биосистемы «человек», его анатомического строения, физиологических функций и законов, правил гигиены, а также воспитание экологически грамотного отношения к своему здоровью, окружающей обстановке и  её компонентам.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 w:val="restart"/>
            <w:textDirection w:val="btLr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Тупристско-краеведческая</w:t>
            </w:r>
            <w:proofErr w:type="spellEnd"/>
          </w:p>
        </w:tc>
        <w:tc>
          <w:tcPr>
            <w:tcW w:w="1985" w:type="dxa"/>
            <w:vAlign w:val="center"/>
          </w:tcPr>
          <w:p w:rsidR="00181F4B" w:rsidRPr="00190E7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90E72">
              <w:rPr>
                <w:rFonts w:ascii="Times New Roman" w:hAnsi="Times New Roman"/>
                <w:sz w:val="28"/>
                <w:szCs w:val="28"/>
                <w:lang w:val="ru-RU"/>
              </w:rPr>
              <w:t>«Краеведение»</w:t>
            </w:r>
          </w:p>
        </w:tc>
        <w:tc>
          <w:tcPr>
            <w:tcW w:w="1276" w:type="dxa"/>
            <w:vAlign w:val="center"/>
          </w:tcPr>
          <w:p w:rsidR="00181F4B" w:rsidRPr="00190E7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0E72">
              <w:rPr>
                <w:rFonts w:ascii="Times New Roman" w:hAnsi="Times New Roman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190E7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0E72">
              <w:rPr>
                <w:rFonts w:ascii="Times New Roman" w:hAnsi="Times New Roman"/>
                <w:sz w:val="28"/>
                <w:szCs w:val="28"/>
                <w:lang w:val="ru-RU"/>
              </w:rPr>
              <w:t>11-15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детей исторически грамотных, приобщенных к историческому наследию нашей страны, родного края, села Боголюбово средствами музейной педагогики, воспитание активной гражданской позиции талантливых детей.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190E7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0E72">
              <w:rPr>
                <w:rFonts w:ascii="Times New Roman" w:hAnsi="Times New Roman"/>
                <w:sz w:val="28"/>
                <w:szCs w:val="28"/>
                <w:lang w:val="ru-RU"/>
              </w:rPr>
              <w:t>«Туризм и краеведение»</w:t>
            </w:r>
          </w:p>
        </w:tc>
        <w:tc>
          <w:tcPr>
            <w:tcW w:w="1276" w:type="dxa"/>
            <w:vAlign w:val="center"/>
          </w:tcPr>
          <w:p w:rsidR="00181F4B" w:rsidRPr="00190E7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0E72">
              <w:rPr>
                <w:rFonts w:ascii="Times New Roman" w:hAnsi="Times New Roman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190E7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0E72">
              <w:rPr>
                <w:rFonts w:ascii="Times New Roman" w:hAnsi="Times New Roman"/>
                <w:sz w:val="28"/>
                <w:szCs w:val="28"/>
                <w:lang w:val="ru-RU"/>
              </w:rPr>
              <w:t>11-12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удовлетворение постоянно изменяющихся индивидуально-личностных, социокультурных, духовных образовательных потребностей и запросов детей средствами туризма, выбора подростками и молодежью сферы применения своих сил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 w:val="restart"/>
            <w:textDirection w:val="btLr"/>
            <w:vAlign w:val="center"/>
          </w:tcPr>
          <w:p w:rsidR="00181F4B" w:rsidRPr="008404AD" w:rsidRDefault="00181F4B" w:rsidP="00181F4B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Социально-гуманитарная</w:t>
            </w:r>
          </w:p>
        </w:tc>
        <w:tc>
          <w:tcPr>
            <w:tcW w:w="1985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«ОПК»</w:t>
            </w:r>
          </w:p>
        </w:tc>
        <w:tc>
          <w:tcPr>
            <w:tcW w:w="1276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года</w:t>
            </w:r>
          </w:p>
        </w:tc>
        <w:tc>
          <w:tcPr>
            <w:tcW w:w="1559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6-10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color w:val="231F20"/>
                <w:sz w:val="28"/>
                <w:szCs w:val="28"/>
                <w:lang w:val="ru-RU"/>
              </w:rPr>
              <w:t>помочь воспитаннику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674BA5" w:rsidRDefault="00181F4B" w:rsidP="00C14AB3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«ОПК»</w:t>
            </w:r>
          </w:p>
        </w:tc>
        <w:tc>
          <w:tcPr>
            <w:tcW w:w="1276" w:type="dxa"/>
            <w:vAlign w:val="center"/>
          </w:tcPr>
          <w:p w:rsidR="00181F4B" w:rsidRPr="00674BA5" w:rsidRDefault="00181F4B" w:rsidP="00C14AB3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81F4B" w:rsidRPr="00674BA5" w:rsidRDefault="00181F4B" w:rsidP="00C14AB3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74BA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11-14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ознакомление </w:t>
            </w:r>
            <w:proofErr w:type="gramStart"/>
            <w:r w:rsidRPr="00181F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181F4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основами православного вероучения через изучение православной церковной иконографии.</w:t>
            </w:r>
            <w:r w:rsidRPr="00181F4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«Дорога добра»</w:t>
            </w:r>
          </w:p>
        </w:tc>
        <w:tc>
          <w:tcPr>
            <w:tcW w:w="1276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10-17</w:t>
            </w:r>
          </w:p>
        </w:tc>
        <w:tc>
          <w:tcPr>
            <w:tcW w:w="3919" w:type="dxa"/>
          </w:tcPr>
          <w:p w:rsidR="00181F4B" w:rsidRDefault="00181F4B" w:rsidP="00181F4B">
            <w:pPr>
              <w:pStyle w:val="2"/>
              <w:spacing w:line="240" w:lineRule="auto"/>
              <w:jc w:val="both"/>
              <w:rPr>
                <w:b w:val="0"/>
              </w:rPr>
            </w:pPr>
            <w:r w:rsidRPr="00181F4B">
              <w:rPr>
                <w:b w:val="0"/>
              </w:rPr>
              <w:t xml:space="preserve">формирование и развитие активной гражданской позиции через вовлечение </w:t>
            </w:r>
            <w:proofErr w:type="gramStart"/>
            <w:r w:rsidRPr="00181F4B"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 в волонтерскую</w:t>
            </w:r>
          </w:p>
          <w:p w:rsidR="00181F4B" w:rsidRPr="00181F4B" w:rsidRDefault="00181F4B" w:rsidP="00181F4B">
            <w:pPr>
              <w:pStyle w:val="2"/>
              <w:spacing w:line="240" w:lineRule="auto"/>
              <w:jc w:val="both"/>
              <w:rPr>
                <w:b w:val="0"/>
              </w:rPr>
            </w:pPr>
            <w:r w:rsidRPr="00181F4B">
              <w:rPr>
                <w:b w:val="0"/>
              </w:rPr>
              <w:t>(добровольческую) деятельность.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8404AD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«ЮИДД»</w:t>
            </w:r>
          </w:p>
        </w:tc>
        <w:tc>
          <w:tcPr>
            <w:tcW w:w="1276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674BA5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Обучение безопасному поведению детей на дорогах: в качестве пешеходов, пассажиров и водителей на основе системного подхода.</w:t>
            </w:r>
          </w:p>
        </w:tc>
      </w:tr>
      <w:tr w:rsidR="00181F4B" w:rsidRPr="00181F4B" w:rsidTr="00B70742">
        <w:trPr>
          <w:trHeight w:val="2344"/>
        </w:trPr>
        <w:tc>
          <w:tcPr>
            <w:tcW w:w="1129" w:type="dxa"/>
            <w:vMerge w:val="restart"/>
            <w:textDirection w:val="btLr"/>
            <w:vAlign w:val="center"/>
          </w:tcPr>
          <w:p w:rsidR="00181F4B" w:rsidRPr="00B70742" w:rsidRDefault="00181F4B" w:rsidP="00181F4B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Художественн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ая</w:t>
            </w: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«Мастерилка»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развитие художественно-творческой активности детей, создание необходимых условий для самореализации личности ребёнка, вооружение его знаниями и умениями, опытом творчества.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«Веселые бусинки»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7-15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pStyle w:val="21"/>
              <w:rPr>
                <w:sz w:val="28"/>
                <w:szCs w:val="28"/>
              </w:rPr>
            </w:pPr>
            <w:r w:rsidRPr="00181F4B">
              <w:rPr>
                <w:sz w:val="28"/>
                <w:szCs w:val="28"/>
              </w:rPr>
              <w:t xml:space="preserve">формирование у детей социально значимых, ценностно-смысловых установок, развитие способности к творческому самовыражению и самореализации через </w:t>
            </w:r>
            <w:r w:rsidRPr="00181F4B">
              <w:rPr>
                <w:sz w:val="28"/>
                <w:szCs w:val="28"/>
              </w:rPr>
              <w:lastRenderedPageBreak/>
              <w:t>теоретическое и практическое знакомство с декоративно-прикладным творчеством.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«Эстрадное пение»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7-15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научиться </w:t>
            </w:r>
            <w:proofErr w:type="gramStart"/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правильно</w:t>
            </w:r>
            <w:proofErr w:type="gramEnd"/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использовать свой голос, развить и показать его наилучшие качества.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«Театральное»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7-11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4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личности ребёнка;</w:t>
            </w:r>
          </w:p>
          <w:p w:rsidR="00181F4B" w:rsidRPr="00181F4B" w:rsidRDefault="00181F4B" w:rsidP="00181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4B">
              <w:rPr>
                <w:rFonts w:ascii="Times New Roman" w:hAnsi="Times New Roman" w:cs="Times New Roman"/>
                <w:sz w:val="28"/>
                <w:szCs w:val="28"/>
              </w:rPr>
              <w:t>развитие мотивации личности ребёнка к познанию и творчеству;</w:t>
            </w:r>
          </w:p>
          <w:p w:rsidR="00181F4B" w:rsidRPr="00181F4B" w:rsidRDefault="00181F4B" w:rsidP="00181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4B">
              <w:rPr>
                <w:rFonts w:ascii="Times New Roman" w:hAnsi="Times New Roman" w:cs="Times New Roman"/>
                <w:sz w:val="28"/>
                <w:szCs w:val="28"/>
              </w:rPr>
              <w:t>обеспечение эмоционального благополучия ребёнка;</w:t>
            </w:r>
          </w:p>
          <w:p w:rsidR="00181F4B" w:rsidRPr="00181F4B" w:rsidRDefault="00181F4B" w:rsidP="00181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4B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</w:t>
            </w:r>
            <w:proofErr w:type="gramStart"/>
            <w:r w:rsidRPr="00181F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81F4B">
              <w:rPr>
                <w:rFonts w:ascii="Times New Roman" w:hAnsi="Times New Roman" w:cs="Times New Roman"/>
                <w:sz w:val="28"/>
                <w:szCs w:val="28"/>
              </w:rPr>
              <w:t xml:space="preserve"> к общечеловеческим ценностям</w:t>
            </w:r>
          </w:p>
        </w:tc>
      </w:tr>
      <w:tr w:rsidR="00181F4B" w:rsidRPr="00181F4B" w:rsidTr="00B70742">
        <w:trPr>
          <w:trHeight w:val="909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«Своими руками»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11-14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Развитие личности ребенка средствами декоративно-прикладного творчества</w:t>
            </w:r>
          </w:p>
        </w:tc>
      </w:tr>
      <w:tr w:rsidR="00181F4B" w:rsidRPr="00181F4B" w:rsidTr="00B70742">
        <w:trPr>
          <w:trHeight w:val="909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3A6D0F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«Своими руками»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3A6D0F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3A6D0F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11-14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Развитие личности ребенка средствами декоративно-прикладного творчества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«Театральная студия»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11-13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личности подростка средствами театрального искусства, развитие актерского мастерства, постановка речи, воспитание в детях добра, любви к </w:t>
            </w:r>
            <w:proofErr w:type="gramStart"/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ближним</w:t>
            </w:r>
            <w:proofErr w:type="gramEnd"/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, родной земле силами искусства.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«Театральная студия»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11-13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личности подростка средствами театрального искусства, развитие актерского мастерства, постановка речи, воспитание в детях добра, любви к </w:t>
            </w:r>
            <w:proofErr w:type="gramStart"/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ближним</w:t>
            </w:r>
            <w:proofErr w:type="gramEnd"/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, родной земле силами искусства.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«Умелые руки»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7-10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всестороннее эстетическое и интеллектуальное развитие детей; создание условий для самореализации ученика в творчестве; </w:t>
            </w:r>
          </w:p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практических трудовых навыков; </w:t>
            </w:r>
          </w:p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индивидуальных </w:t>
            </w: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творческих способностей.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«Домоводство»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года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10-13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нравственное совершенствование, формирование духовного мира, гармоничное развитие личности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«Хоровое пение»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развитие музыкально-творческих способностей обучающегося на основе приобретенных ими знаний, умений и навыков в области хорового исполнительства, а также выявление наиболее одаренных детей.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«Хоровое пение»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развитие музыкально-творческих способностей обучающегося на основе приобретенных ими знаний, умений и навыков в области хорового исполнительства, а также выявление наиболее одаренных детей.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«Хоровое пение»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10-14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развитие музыкально-творческих способностей обучающегося на основе приобретенных ими знаний, умений и навыков в области хорового исполнительства, а также выявление наиболее одаренных детей.</w:t>
            </w:r>
          </w:p>
        </w:tc>
      </w:tr>
      <w:tr w:rsidR="00181F4B" w:rsidRPr="00181F4B" w:rsidTr="00B70742">
        <w:trPr>
          <w:trHeight w:val="1108"/>
        </w:trPr>
        <w:tc>
          <w:tcPr>
            <w:tcW w:w="1129" w:type="dxa"/>
            <w:vMerge/>
            <w:textDirection w:val="btLr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«Волшебный мир красок»</w:t>
            </w:r>
          </w:p>
        </w:tc>
        <w:tc>
          <w:tcPr>
            <w:tcW w:w="1276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B7074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559" w:type="dxa"/>
            <w:vAlign w:val="center"/>
          </w:tcPr>
          <w:p w:rsidR="00181F4B" w:rsidRPr="00B70742" w:rsidRDefault="00181F4B" w:rsidP="00B70742">
            <w:pPr>
              <w:widowControl w:val="0"/>
              <w:tabs>
                <w:tab w:val="left" w:pos="567"/>
                <w:tab w:val="left" w:pos="9921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5-17</w:t>
            </w:r>
          </w:p>
        </w:tc>
        <w:tc>
          <w:tcPr>
            <w:tcW w:w="3919" w:type="dxa"/>
          </w:tcPr>
          <w:p w:rsidR="00181F4B" w:rsidRPr="00181F4B" w:rsidRDefault="00181F4B" w:rsidP="00181F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81F4B">
              <w:rPr>
                <w:rFonts w:ascii="Times New Roman" w:hAnsi="Times New Roman"/>
                <w:sz w:val="28"/>
                <w:szCs w:val="28"/>
                <w:lang w:val="ru-RU"/>
              </w:rPr>
              <w:t>привитие интереса к изобразительному искусству, развитие сюжетного рисования. Активизация творческих способностей, формирование художественно – эстетических потребностей, независимо от того, кем станут ребята в дальнейшем, является неотъемлемой частью кружка.</w:t>
            </w:r>
          </w:p>
        </w:tc>
      </w:tr>
    </w:tbl>
    <w:p w:rsidR="008404AD" w:rsidRDefault="008404AD" w:rsidP="00B70742">
      <w:pPr>
        <w:widowControl w:val="0"/>
        <w:tabs>
          <w:tab w:val="left" w:pos="567"/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lang w:val="ru-RU"/>
        </w:rPr>
      </w:pPr>
    </w:p>
    <w:p w:rsidR="00BE4145" w:rsidRPr="00CB4BEE" w:rsidRDefault="008404AD" w:rsidP="00B70742">
      <w:pPr>
        <w:widowControl w:val="0"/>
        <w:tabs>
          <w:tab w:val="left" w:pos="567"/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</w:p>
    <w:p w:rsidR="008404AD" w:rsidRPr="00CB4BEE" w:rsidRDefault="008404AD" w:rsidP="00B70742">
      <w:pPr>
        <w:widowControl w:val="0"/>
        <w:tabs>
          <w:tab w:val="left" w:pos="567"/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lang w:val="ru-RU"/>
        </w:rPr>
      </w:pPr>
    </w:p>
    <w:p w:rsidR="004D453F" w:rsidRPr="00181F4B" w:rsidRDefault="004D453F" w:rsidP="00B70742">
      <w:pPr>
        <w:spacing w:after="0" w:line="240" w:lineRule="auto"/>
        <w:rPr>
          <w:lang w:val="ru-RU"/>
        </w:rPr>
      </w:pPr>
    </w:p>
    <w:sectPr w:rsidR="004D453F" w:rsidRPr="00181F4B" w:rsidSect="00694AC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A3D"/>
    <w:multiLevelType w:val="hybridMultilevel"/>
    <w:tmpl w:val="0E1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5964"/>
    <w:multiLevelType w:val="multilevel"/>
    <w:tmpl w:val="2C14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04AD"/>
    <w:rsid w:val="00181F4B"/>
    <w:rsid w:val="00190E72"/>
    <w:rsid w:val="001C06F8"/>
    <w:rsid w:val="004D453F"/>
    <w:rsid w:val="00674BA5"/>
    <w:rsid w:val="00687AB2"/>
    <w:rsid w:val="00694ACC"/>
    <w:rsid w:val="008404AD"/>
    <w:rsid w:val="00943C7B"/>
    <w:rsid w:val="00990165"/>
    <w:rsid w:val="00AD6EFE"/>
    <w:rsid w:val="00AF078C"/>
    <w:rsid w:val="00B70742"/>
    <w:rsid w:val="00BD0301"/>
    <w:rsid w:val="00BE4145"/>
    <w:rsid w:val="00C11119"/>
    <w:rsid w:val="00FA7592"/>
    <w:rsid w:val="00FF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D"/>
    <w:pPr>
      <w:spacing w:after="200" w:line="276" w:lineRule="auto"/>
    </w:pPr>
    <w:rPr>
      <w:rFonts w:ascii="Calibri" w:eastAsia="Times New Roman" w:hAnsi="Calibri"/>
      <w:color w:val="000000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1F4B"/>
    <w:pPr>
      <w:keepNext/>
      <w:keepLines/>
      <w:spacing w:after="0" w:line="360" w:lineRule="auto"/>
      <w:outlineLvl w:val="1"/>
    </w:pPr>
    <w:rPr>
      <w:rFonts w:ascii="Times New Roman" w:eastAsia="Calibri" w:hAnsi="Times New Roman"/>
      <w:b/>
      <w:bCs/>
      <w:color w:val="auto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F1219"/>
    <w:pPr>
      <w:spacing w:after="0" w:line="240" w:lineRule="auto"/>
      <w:jc w:val="both"/>
    </w:pPr>
    <w:rPr>
      <w:rFonts w:ascii="Times New Roman" w:hAnsi="Times New Roman"/>
      <w:color w:val="auto"/>
      <w:sz w:val="32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F1219"/>
    <w:rPr>
      <w:rFonts w:eastAsia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FF1219"/>
    <w:rPr>
      <w:rFonts w:asciiTheme="minorHAnsi" w:hAnsi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"/>
    <w:rsid w:val="00181F4B"/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2020-01-15T11:46:00Z</dcterms:created>
  <dcterms:modified xsi:type="dcterms:W3CDTF">2021-09-21T11:45:00Z</dcterms:modified>
</cp:coreProperties>
</file>